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0ADCE" w14:textId="77777777" w:rsidR="00261FBD" w:rsidRDefault="00261FBD" w:rsidP="00261FB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ON LENDER’S LETTERHEAD</w:t>
      </w:r>
    </w:p>
    <w:p w14:paraId="2CA894C0" w14:textId="77777777" w:rsidR="00261FBD" w:rsidRPr="00E801F2" w:rsidRDefault="00261FBD" w:rsidP="00261FBD">
      <w:pPr>
        <w:jc w:val="both"/>
        <w:rPr>
          <w:rFonts w:ascii="Times New Roman" w:hAnsi="Times New Roman"/>
          <w:sz w:val="24"/>
          <w:szCs w:val="24"/>
        </w:rPr>
      </w:pPr>
      <w:r w:rsidRPr="00E801F2">
        <w:rPr>
          <w:rFonts w:ascii="Times New Roman" w:hAnsi="Times New Roman"/>
          <w:sz w:val="24"/>
          <w:szCs w:val="24"/>
        </w:rPr>
        <w:t>Date</w:t>
      </w:r>
    </w:p>
    <w:p w14:paraId="5A5F4637" w14:textId="77777777" w:rsidR="00261FBD" w:rsidRPr="00E801F2" w:rsidRDefault="00A1501B" w:rsidP="00261FB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Central Minnesota Development Company (CMDC)</w:t>
      </w:r>
    </w:p>
    <w:p w14:paraId="14159C3A" w14:textId="77777777" w:rsidR="00261FBD" w:rsidRDefault="00A1501B" w:rsidP="00261FB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1885 Station Parkway NW</w:t>
      </w:r>
    </w:p>
    <w:p w14:paraId="1C17144C" w14:textId="77777777" w:rsidR="00A1501B" w:rsidRDefault="00A1501B" w:rsidP="00261FB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Suite A</w:t>
      </w:r>
    </w:p>
    <w:p w14:paraId="3C725611" w14:textId="77777777" w:rsidR="00A1501B" w:rsidRDefault="00A1501B" w:rsidP="00261FB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Andover, MN  55304</w:t>
      </w:r>
    </w:p>
    <w:p w14:paraId="095C9555" w14:textId="77777777" w:rsidR="00A1501B" w:rsidRDefault="00A1501B" w:rsidP="00261FBD">
      <w:pPr>
        <w:pStyle w:val="NoSpacing"/>
        <w:rPr>
          <w:rFonts w:ascii="Times New Roman" w:hAnsi="Times New Roman"/>
          <w:sz w:val="24"/>
          <w:szCs w:val="24"/>
        </w:rPr>
      </w:pPr>
    </w:p>
    <w:p w14:paraId="3FD99879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Attention:</w:t>
      </w:r>
      <w:r>
        <w:rPr>
          <w:rFonts w:ascii="Times New Roman" w:hAnsi="Times New Roman"/>
          <w:sz w:val="24"/>
          <w:szCs w:val="24"/>
        </w:rPr>
        <w:tab/>
      </w:r>
      <w:r w:rsidR="00A1501B">
        <w:rPr>
          <w:rFonts w:ascii="Times New Roman" w:hAnsi="Times New Roman"/>
          <w:sz w:val="24"/>
          <w:szCs w:val="24"/>
        </w:rPr>
        <w:t>Nam</w:t>
      </w:r>
      <w:r w:rsidRPr="00E801F2">
        <w:rPr>
          <w:rFonts w:ascii="Times New Roman" w:hAnsi="Times New Roman"/>
          <w:sz w:val="24"/>
          <w:szCs w:val="24"/>
        </w:rPr>
        <w:t>e of C</w:t>
      </w:r>
      <w:r w:rsidR="00A1501B">
        <w:rPr>
          <w:rFonts w:ascii="Times New Roman" w:hAnsi="Times New Roman"/>
          <w:sz w:val="24"/>
          <w:szCs w:val="24"/>
        </w:rPr>
        <w:t>M</w:t>
      </w:r>
      <w:r w:rsidRPr="00E801F2">
        <w:rPr>
          <w:rFonts w:ascii="Times New Roman" w:hAnsi="Times New Roman"/>
          <w:sz w:val="24"/>
          <w:szCs w:val="24"/>
        </w:rPr>
        <w:t>DC contact</w:t>
      </w:r>
    </w:p>
    <w:p w14:paraId="19BB3572" w14:textId="77777777" w:rsidR="00261FBD" w:rsidRPr="00E801F2" w:rsidRDefault="00261FBD" w:rsidP="00261FBD">
      <w:pPr>
        <w:pStyle w:val="NoSpacing"/>
        <w:ind w:left="720" w:firstLine="720"/>
        <w:rPr>
          <w:rFonts w:ascii="Times New Roman" w:hAnsi="Times New Roman"/>
          <w:sz w:val="24"/>
          <w:szCs w:val="24"/>
        </w:rPr>
      </w:pPr>
      <w:r w:rsidRPr="00E801F2">
        <w:rPr>
          <w:rFonts w:ascii="Times New Roman" w:hAnsi="Times New Roman"/>
          <w:sz w:val="24"/>
          <w:szCs w:val="24"/>
        </w:rPr>
        <w:t>Title of C</w:t>
      </w:r>
      <w:r w:rsidR="00A1501B">
        <w:rPr>
          <w:rFonts w:ascii="Times New Roman" w:hAnsi="Times New Roman"/>
          <w:sz w:val="24"/>
          <w:szCs w:val="24"/>
        </w:rPr>
        <w:t>M</w:t>
      </w:r>
      <w:r w:rsidRPr="00E801F2">
        <w:rPr>
          <w:rFonts w:ascii="Times New Roman" w:hAnsi="Times New Roman"/>
          <w:sz w:val="24"/>
          <w:szCs w:val="24"/>
        </w:rPr>
        <w:t>DC contact</w:t>
      </w:r>
    </w:p>
    <w:p w14:paraId="3DFE27F0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</w:p>
    <w:p w14:paraId="5A4EEDA4" w14:textId="77777777" w:rsidR="00261FBD" w:rsidRDefault="00261FBD" w:rsidP="00261FBD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E801F2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 w:rsidRPr="00E801F2">
        <w:rPr>
          <w:rFonts w:ascii="Times New Roman" w:hAnsi="Times New Roman"/>
          <w:sz w:val="24"/>
          <w:szCs w:val="24"/>
        </w:rPr>
        <w:t>:</w:t>
      </w:r>
      <w:r w:rsidRPr="00E801F2">
        <w:rPr>
          <w:rFonts w:ascii="Times New Roman" w:hAnsi="Times New Roman"/>
          <w:sz w:val="24"/>
          <w:szCs w:val="24"/>
        </w:rPr>
        <w:tab/>
        <w:t>Name</w:t>
      </w:r>
      <w:r>
        <w:rPr>
          <w:rFonts w:ascii="Times New Roman" w:hAnsi="Times New Roman"/>
          <w:sz w:val="24"/>
          <w:szCs w:val="24"/>
        </w:rPr>
        <w:t xml:space="preserve"> of Small Business</w:t>
      </w:r>
      <w:r w:rsidR="005143BC">
        <w:rPr>
          <w:rFonts w:ascii="Times New Roman" w:hAnsi="Times New Roman"/>
          <w:sz w:val="24"/>
          <w:szCs w:val="24"/>
        </w:rPr>
        <w:t xml:space="preserve"> Applicant</w:t>
      </w:r>
    </w:p>
    <w:p w14:paraId="20FF830C" w14:textId="77777777" w:rsidR="00261FBD" w:rsidRPr="00E801F2" w:rsidRDefault="00261FBD" w:rsidP="00261FBD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Street </w:t>
      </w:r>
      <w:r w:rsidRPr="00E801F2">
        <w:rPr>
          <w:rFonts w:ascii="Times New Roman" w:hAnsi="Times New Roman"/>
          <w:color w:val="000000"/>
          <w:sz w:val="24"/>
          <w:szCs w:val="24"/>
        </w:rPr>
        <w:t xml:space="preserve">Address, City, State </w:t>
      </w:r>
    </w:p>
    <w:p w14:paraId="05532E5E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</w:p>
    <w:p w14:paraId="632678CE" w14:textId="77777777" w:rsidR="00261FBD" w:rsidRDefault="00261FBD" w:rsidP="00261FB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E801F2">
        <w:rPr>
          <w:rFonts w:ascii="Times New Roman" w:hAnsi="Times New Roman"/>
          <w:sz w:val="24"/>
          <w:szCs w:val="24"/>
        </w:rPr>
        <w:t xml:space="preserve">Dear </w:t>
      </w:r>
      <w:r w:rsidRPr="00E801F2">
        <w:rPr>
          <w:rFonts w:ascii="Times New Roman" w:hAnsi="Times New Roman"/>
          <w:b/>
          <w:i/>
          <w:sz w:val="24"/>
          <w:szCs w:val="24"/>
        </w:rPr>
        <w:t>[</w:t>
      </w:r>
      <w:r>
        <w:rPr>
          <w:rFonts w:ascii="Times New Roman" w:hAnsi="Times New Roman"/>
          <w:b/>
          <w:i/>
          <w:sz w:val="24"/>
          <w:szCs w:val="24"/>
        </w:rPr>
        <w:t>N</w:t>
      </w:r>
      <w:r w:rsidRPr="00E801F2">
        <w:rPr>
          <w:rFonts w:ascii="Times New Roman" w:hAnsi="Times New Roman"/>
          <w:b/>
          <w:i/>
          <w:sz w:val="24"/>
          <w:szCs w:val="24"/>
        </w:rPr>
        <w:t>ame of C</w:t>
      </w:r>
      <w:r w:rsidR="00A1501B">
        <w:rPr>
          <w:rFonts w:ascii="Times New Roman" w:hAnsi="Times New Roman"/>
          <w:b/>
          <w:i/>
          <w:sz w:val="24"/>
          <w:szCs w:val="24"/>
        </w:rPr>
        <w:t>M</w:t>
      </w:r>
      <w:r w:rsidRPr="00E801F2">
        <w:rPr>
          <w:rFonts w:ascii="Times New Roman" w:hAnsi="Times New Roman"/>
          <w:b/>
          <w:i/>
          <w:sz w:val="24"/>
          <w:szCs w:val="24"/>
        </w:rPr>
        <w:t>DC contact]:</w:t>
      </w:r>
    </w:p>
    <w:p w14:paraId="55F55A91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</w:p>
    <w:p w14:paraId="40A03D73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  <w:r w:rsidRPr="00E801F2">
        <w:rPr>
          <w:rFonts w:ascii="Times New Roman" w:hAnsi="Times New Roman"/>
          <w:b/>
          <w:i/>
          <w:sz w:val="24"/>
          <w:szCs w:val="24"/>
        </w:rPr>
        <w:t>[Insert Name of Lender]</w:t>
      </w:r>
      <w:r w:rsidRPr="00E801F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143BC">
        <w:rPr>
          <w:rFonts w:ascii="Times New Roman" w:hAnsi="Times New Roman"/>
          <w:color w:val="000000"/>
          <w:sz w:val="24"/>
          <w:szCs w:val="24"/>
        </w:rPr>
        <w:t xml:space="preserve">(“Lender”) </w:t>
      </w:r>
      <w:r w:rsidRPr="00E801F2">
        <w:rPr>
          <w:rFonts w:ascii="Times New Roman" w:hAnsi="Times New Roman"/>
          <w:sz w:val="24"/>
          <w:szCs w:val="24"/>
        </w:rPr>
        <w:t xml:space="preserve">has reviewed the application </w:t>
      </w:r>
      <w:r w:rsidR="005143BC">
        <w:rPr>
          <w:rFonts w:ascii="Times New Roman" w:hAnsi="Times New Roman"/>
          <w:sz w:val="24"/>
          <w:szCs w:val="24"/>
        </w:rPr>
        <w:t xml:space="preserve">of </w:t>
      </w:r>
      <w:r w:rsidR="005143BC">
        <w:rPr>
          <w:rFonts w:ascii="Times New Roman" w:hAnsi="Times New Roman"/>
          <w:b/>
          <w:i/>
          <w:szCs w:val="24"/>
        </w:rPr>
        <w:t>[Insert Name of Applicant]</w:t>
      </w:r>
      <w:r w:rsidR="005143BC">
        <w:rPr>
          <w:rFonts w:ascii="Times New Roman" w:hAnsi="Times New Roman"/>
          <w:szCs w:val="24"/>
        </w:rPr>
        <w:t xml:space="preserve"> (“Borrower”) </w:t>
      </w:r>
      <w:r w:rsidRPr="00E801F2">
        <w:rPr>
          <w:rFonts w:ascii="Times New Roman" w:hAnsi="Times New Roman"/>
          <w:sz w:val="24"/>
          <w:szCs w:val="24"/>
        </w:rPr>
        <w:t>for a $</w:t>
      </w:r>
      <w:r w:rsidRPr="00E801F2">
        <w:rPr>
          <w:rFonts w:ascii="Times New Roman" w:hAnsi="Times New Roman"/>
          <w:b/>
          <w:i/>
          <w:sz w:val="24"/>
          <w:szCs w:val="24"/>
        </w:rPr>
        <w:t xml:space="preserve">[insert total </w:t>
      </w:r>
      <w:r>
        <w:rPr>
          <w:rFonts w:ascii="Times New Roman" w:hAnsi="Times New Roman"/>
          <w:b/>
          <w:i/>
          <w:sz w:val="24"/>
          <w:szCs w:val="24"/>
        </w:rPr>
        <w:t>P</w:t>
      </w:r>
      <w:r w:rsidRPr="00E801F2">
        <w:rPr>
          <w:rFonts w:ascii="Times New Roman" w:hAnsi="Times New Roman"/>
          <w:b/>
          <w:i/>
          <w:sz w:val="24"/>
          <w:szCs w:val="24"/>
        </w:rPr>
        <w:t>roject amount]</w:t>
      </w:r>
      <w:r w:rsidRPr="00E801F2">
        <w:rPr>
          <w:rFonts w:ascii="Times New Roman" w:hAnsi="Times New Roman"/>
          <w:sz w:val="24"/>
          <w:szCs w:val="24"/>
        </w:rPr>
        <w:t xml:space="preserve"> loan for </w:t>
      </w:r>
      <w:r>
        <w:rPr>
          <w:rFonts w:ascii="Times New Roman" w:hAnsi="Times New Roman"/>
          <w:sz w:val="24"/>
          <w:szCs w:val="24"/>
        </w:rPr>
        <w:t xml:space="preserve">refinancing certain </w:t>
      </w:r>
      <w:r w:rsidR="005143BC">
        <w:rPr>
          <w:rFonts w:ascii="Times New Roman" w:hAnsi="Times New Roman"/>
          <w:sz w:val="24"/>
          <w:szCs w:val="24"/>
        </w:rPr>
        <w:t xml:space="preserve">indebtedness </w:t>
      </w:r>
      <w:r>
        <w:rPr>
          <w:rFonts w:ascii="Times New Roman" w:hAnsi="Times New Roman"/>
          <w:sz w:val="24"/>
          <w:szCs w:val="24"/>
        </w:rPr>
        <w:t xml:space="preserve">incurred by </w:t>
      </w:r>
      <w:r w:rsidR="005143BC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orrower in the current principal amount of $</w:t>
      </w:r>
      <w:r>
        <w:rPr>
          <w:rFonts w:ascii="Times New Roman" w:hAnsi="Times New Roman"/>
          <w:b/>
          <w:i/>
          <w:sz w:val="24"/>
          <w:szCs w:val="24"/>
        </w:rPr>
        <w:t>[insert estimated current principal balance of debt to be refinanced]</w:t>
      </w:r>
      <w:r>
        <w:rPr>
          <w:rFonts w:ascii="Times New Roman" w:hAnsi="Times New Roman"/>
          <w:sz w:val="24"/>
          <w:szCs w:val="24"/>
        </w:rPr>
        <w:t>.</w:t>
      </w:r>
      <w:r w:rsidRPr="00E801F2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5143BC"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ender </w:t>
      </w:r>
      <w:r w:rsidRPr="00E801F2">
        <w:rPr>
          <w:rFonts w:ascii="Times New Roman" w:hAnsi="Times New Roman"/>
          <w:sz w:val="24"/>
          <w:szCs w:val="24"/>
        </w:rPr>
        <w:t xml:space="preserve">is not </w:t>
      </w:r>
      <w:proofErr w:type="gramStart"/>
      <w:r w:rsidRPr="00E801F2">
        <w:rPr>
          <w:rFonts w:ascii="Times New Roman" w:hAnsi="Times New Roman"/>
          <w:sz w:val="24"/>
          <w:szCs w:val="24"/>
        </w:rPr>
        <w:t>in a position</w:t>
      </w:r>
      <w:proofErr w:type="gramEnd"/>
      <w:r w:rsidRPr="00E801F2">
        <w:rPr>
          <w:rFonts w:ascii="Times New Roman" w:hAnsi="Times New Roman"/>
          <w:sz w:val="24"/>
          <w:szCs w:val="24"/>
        </w:rPr>
        <w:t xml:space="preserve"> to meet </w:t>
      </w:r>
      <w:r w:rsidR="005143BC">
        <w:rPr>
          <w:rFonts w:ascii="Times New Roman" w:hAnsi="Times New Roman"/>
          <w:sz w:val="24"/>
          <w:szCs w:val="24"/>
        </w:rPr>
        <w:t>B</w:t>
      </w:r>
      <w:r w:rsidRPr="00E801F2">
        <w:rPr>
          <w:rFonts w:ascii="Times New Roman" w:hAnsi="Times New Roman"/>
          <w:sz w:val="24"/>
          <w:szCs w:val="24"/>
        </w:rPr>
        <w:t xml:space="preserve">orrower’s request for </w:t>
      </w:r>
      <w:r>
        <w:rPr>
          <w:rFonts w:ascii="Times New Roman" w:hAnsi="Times New Roman"/>
          <w:sz w:val="24"/>
          <w:szCs w:val="24"/>
        </w:rPr>
        <w:t>re</w:t>
      </w:r>
      <w:r w:rsidRPr="00E801F2">
        <w:rPr>
          <w:rFonts w:ascii="Times New Roman" w:hAnsi="Times New Roman"/>
          <w:sz w:val="24"/>
          <w:szCs w:val="24"/>
        </w:rPr>
        <w:t xml:space="preserve">financing at this time </w:t>
      </w:r>
      <w:r w:rsidR="005143BC">
        <w:rPr>
          <w:rFonts w:ascii="Times New Roman" w:hAnsi="Times New Roman"/>
          <w:sz w:val="24"/>
          <w:szCs w:val="24"/>
        </w:rPr>
        <w:t xml:space="preserve">because </w:t>
      </w:r>
      <w:r w:rsidRPr="00E801F2">
        <w:rPr>
          <w:rFonts w:ascii="Times New Roman" w:hAnsi="Times New Roman"/>
          <w:b/>
          <w:sz w:val="24"/>
          <w:szCs w:val="24"/>
        </w:rPr>
        <w:t>[</w:t>
      </w:r>
      <w:r w:rsidRPr="00E801F2">
        <w:rPr>
          <w:rFonts w:ascii="Times New Roman" w:hAnsi="Times New Roman"/>
          <w:b/>
          <w:i/>
          <w:sz w:val="24"/>
          <w:szCs w:val="24"/>
        </w:rPr>
        <w:t xml:space="preserve">insert reason, such as, “the </w:t>
      </w:r>
      <w:r w:rsidR="00065CA0">
        <w:rPr>
          <w:rFonts w:ascii="Times New Roman" w:hAnsi="Times New Roman"/>
          <w:b/>
          <w:i/>
          <w:sz w:val="24"/>
          <w:szCs w:val="24"/>
        </w:rPr>
        <w:t xml:space="preserve">value of collateral is insufficient under </w:t>
      </w:r>
      <w:r w:rsidRPr="00E801F2">
        <w:rPr>
          <w:rFonts w:ascii="Times New Roman" w:hAnsi="Times New Roman"/>
          <w:b/>
          <w:i/>
          <w:sz w:val="24"/>
          <w:szCs w:val="24"/>
        </w:rPr>
        <w:t>our credit policy”</w:t>
      </w:r>
      <w:r w:rsidRPr="00E801F2">
        <w:rPr>
          <w:rFonts w:ascii="Times New Roman" w:hAnsi="Times New Roman"/>
          <w:b/>
          <w:sz w:val="24"/>
          <w:szCs w:val="24"/>
        </w:rPr>
        <w:t>]</w:t>
      </w:r>
      <w:r w:rsidRPr="00E801F2">
        <w:rPr>
          <w:rFonts w:ascii="Times New Roman" w:hAnsi="Times New Roman"/>
          <w:sz w:val="24"/>
          <w:szCs w:val="24"/>
        </w:rPr>
        <w:t xml:space="preserve">. To the best of </w:t>
      </w:r>
      <w:r w:rsidR="005143BC">
        <w:rPr>
          <w:rFonts w:ascii="Times New Roman" w:hAnsi="Times New Roman"/>
          <w:sz w:val="24"/>
          <w:szCs w:val="24"/>
        </w:rPr>
        <w:t xml:space="preserve">Lender’s </w:t>
      </w:r>
      <w:r w:rsidRPr="00E801F2">
        <w:rPr>
          <w:rFonts w:ascii="Times New Roman" w:hAnsi="Times New Roman"/>
          <w:sz w:val="24"/>
          <w:szCs w:val="24"/>
        </w:rPr>
        <w:t>knowledge, financing of the total project cost is not available at interest rates and terms prevalent in our community.</w:t>
      </w:r>
    </w:p>
    <w:p w14:paraId="5E623746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</w:p>
    <w:p w14:paraId="78EF51BE" w14:textId="77777777" w:rsidR="00261FBD" w:rsidRPr="00E801F2" w:rsidRDefault="005143BC" w:rsidP="00261FBD">
      <w:pPr>
        <w:pStyle w:val="NoSpacing"/>
        <w:rPr>
          <w:rFonts w:ascii="Times New Roman" w:hAnsi="Times New Roman"/>
          <w:sz w:val="24"/>
          <w:szCs w:val="24"/>
        </w:rPr>
      </w:pPr>
      <w:bookmarkStart w:id="0" w:name="LENDER2_LOANS_1"/>
      <w:r>
        <w:rPr>
          <w:rFonts w:ascii="Times New Roman" w:hAnsi="Times New Roman"/>
          <w:sz w:val="24"/>
          <w:szCs w:val="24"/>
        </w:rPr>
        <w:t>Lender</w:t>
      </w:r>
      <w:bookmarkEnd w:id="0"/>
      <w:r w:rsidR="00261FBD" w:rsidRPr="00E801F2">
        <w:rPr>
          <w:rFonts w:ascii="Times New Roman" w:hAnsi="Times New Roman"/>
          <w:sz w:val="24"/>
          <w:szCs w:val="24"/>
        </w:rPr>
        <w:t xml:space="preserve">, however, is willing to participate with </w:t>
      </w:r>
      <w:r w:rsidR="00A1501B">
        <w:rPr>
          <w:rFonts w:ascii="Times New Roman" w:hAnsi="Times New Roman"/>
          <w:sz w:val="24"/>
          <w:szCs w:val="24"/>
        </w:rPr>
        <w:t>CMDC</w:t>
      </w:r>
      <w:r w:rsidR="00261FBD" w:rsidRPr="00E801F2">
        <w:rPr>
          <w:rFonts w:ascii="Times New Roman" w:hAnsi="Times New Roman"/>
          <w:sz w:val="24"/>
          <w:szCs w:val="24"/>
        </w:rPr>
        <w:t xml:space="preserve"> in the SBA 504 </w:t>
      </w:r>
      <w:r w:rsidR="00065CA0">
        <w:rPr>
          <w:rFonts w:ascii="Times New Roman" w:hAnsi="Times New Roman"/>
          <w:sz w:val="24"/>
          <w:szCs w:val="24"/>
        </w:rPr>
        <w:t>L</w:t>
      </w:r>
      <w:r w:rsidR="00261FBD" w:rsidRPr="00E801F2">
        <w:rPr>
          <w:rFonts w:ascii="Times New Roman" w:hAnsi="Times New Roman"/>
          <w:sz w:val="24"/>
          <w:szCs w:val="24"/>
        </w:rPr>
        <w:t xml:space="preserve">oan </w:t>
      </w:r>
      <w:r w:rsidR="00065CA0">
        <w:rPr>
          <w:rFonts w:ascii="Times New Roman" w:hAnsi="Times New Roman"/>
          <w:sz w:val="24"/>
          <w:szCs w:val="24"/>
        </w:rPr>
        <w:t>P</w:t>
      </w:r>
      <w:r w:rsidR="00261FBD" w:rsidRPr="00E801F2">
        <w:rPr>
          <w:rFonts w:ascii="Times New Roman" w:hAnsi="Times New Roman"/>
          <w:sz w:val="24"/>
          <w:szCs w:val="24"/>
        </w:rPr>
        <w:t>rogram to benefit</w:t>
      </w:r>
      <w:r>
        <w:rPr>
          <w:rFonts w:ascii="Times New Roman" w:hAnsi="Times New Roman"/>
          <w:sz w:val="24"/>
          <w:szCs w:val="24"/>
        </w:rPr>
        <w:t xml:space="preserve"> Borrower.  </w:t>
      </w:r>
      <w:r w:rsidR="00261FBD" w:rsidRPr="00E801F2">
        <w:rPr>
          <w:rFonts w:ascii="Times New Roman" w:hAnsi="Times New Roman"/>
          <w:sz w:val="24"/>
          <w:szCs w:val="24"/>
        </w:rPr>
        <w:t xml:space="preserve">In this </w:t>
      </w:r>
      <w:r w:rsidR="00065CA0">
        <w:rPr>
          <w:rFonts w:ascii="Times New Roman" w:hAnsi="Times New Roman"/>
          <w:sz w:val="24"/>
          <w:szCs w:val="24"/>
        </w:rPr>
        <w:t xml:space="preserve">regard, Lender is willing to make a loan in the principal amount of </w:t>
      </w:r>
      <w:r w:rsidR="00261FBD" w:rsidRPr="00E801F2">
        <w:rPr>
          <w:rFonts w:ascii="Times New Roman" w:hAnsi="Times New Roman"/>
          <w:sz w:val="24"/>
          <w:szCs w:val="24"/>
        </w:rPr>
        <w:t>$[</w:t>
      </w:r>
      <w:r w:rsidR="00261FBD" w:rsidRPr="00E801F2">
        <w:rPr>
          <w:rFonts w:ascii="Times New Roman" w:hAnsi="Times New Roman"/>
          <w:b/>
          <w:i/>
          <w:sz w:val="24"/>
          <w:szCs w:val="24"/>
        </w:rPr>
        <w:t xml:space="preserve">insert amount of </w:t>
      </w:r>
      <w:proofErr w:type="gramStart"/>
      <w:r w:rsidR="00261FBD" w:rsidRPr="00E801F2">
        <w:rPr>
          <w:rFonts w:ascii="Times New Roman" w:hAnsi="Times New Roman"/>
          <w:b/>
          <w:i/>
          <w:sz w:val="24"/>
          <w:szCs w:val="24"/>
        </w:rPr>
        <w:t>T</w:t>
      </w:r>
      <w:r w:rsidR="00065CA0">
        <w:rPr>
          <w:rFonts w:ascii="Times New Roman" w:hAnsi="Times New Roman"/>
          <w:b/>
          <w:i/>
          <w:sz w:val="24"/>
          <w:szCs w:val="24"/>
        </w:rPr>
        <w:t>hird Party</w:t>
      </w:r>
      <w:proofErr w:type="gramEnd"/>
      <w:r w:rsidR="00065CA0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261FBD" w:rsidRPr="00E801F2">
        <w:rPr>
          <w:rFonts w:ascii="Times New Roman" w:hAnsi="Times New Roman"/>
          <w:b/>
          <w:i/>
          <w:sz w:val="24"/>
          <w:szCs w:val="24"/>
        </w:rPr>
        <w:t>Loan</w:t>
      </w:r>
      <w:r w:rsidR="00261FBD" w:rsidRPr="00E801F2">
        <w:rPr>
          <w:rFonts w:ascii="Times New Roman" w:hAnsi="Times New Roman"/>
          <w:sz w:val="24"/>
          <w:szCs w:val="24"/>
        </w:rPr>
        <w:t xml:space="preserve">] </w:t>
      </w:r>
      <w:r w:rsidR="00261FBD" w:rsidRPr="00E801F2">
        <w:rPr>
          <w:rFonts w:ascii="Times New Roman" w:hAnsi="Times New Roman"/>
          <w:b/>
          <w:sz w:val="24"/>
          <w:szCs w:val="24"/>
        </w:rPr>
        <w:t>[</w:t>
      </w:r>
      <w:r w:rsidR="00261FBD" w:rsidRPr="00E801F2">
        <w:rPr>
          <w:rFonts w:ascii="Times New Roman" w:hAnsi="Times New Roman"/>
          <w:b/>
          <w:i/>
          <w:sz w:val="24"/>
          <w:szCs w:val="24"/>
        </w:rPr>
        <w:t>insert % of Project Cost</w:t>
      </w:r>
      <w:r w:rsidR="00261FBD" w:rsidRPr="00E801F2">
        <w:rPr>
          <w:rFonts w:ascii="Times New Roman" w:hAnsi="Times New Roman"/>
          <w:b/>
          <w:sz w:val="24"/>
          <w:szCs w:val="24"/>
        </w:rPr>
        <w:t>]</w:t>
      </w:r>
      <w:r w:rsidR="00261FBD" w:rsidRPr="00E801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which will </w:t>
      </w:r>
      <w:r w:rsidR="00261FBD" w:rsidRPr="00E801F2">
        <w:rPr>
          <w:rFonts w:ascii="Times New Roman" w:hAnsi="Times New Roman"/>
          <w:sz w:val="24"/>
          <w:szCs w:val="24"/>
        </w:rPr>
        <w:t xml:space="preserve">have an interest rate of </w:t>
      </w:r>
      <w:r w:rsidR="00261FBD" w:rsidRPr="00E801F2">
        <w:rPr>
          <w:rFonts w:ascii="Times New Roman" w:hAnsi="Times New Roman"/>
          <w:b/>
          <w:i/>
          <w:sz w:val="24"/>
          <w:szCs w:val="24"/>
          <w:u w:val="single"/>
        </w:rPr>
        <w:t>[</w:t>
      </w:r>
      <w:r w:rsidR="00261FBD" w:rsidRPr="00E801F2">
        <w:rPr>
          <w:rFonts w:ascii="Times New Roman" w:hAnsi="Times New Roman"/>
          <w:b/>
          <w:i/>
          <w:sz w:val="24"/>
          <w:szCs w:val="24"/>
        </w:rPr>
        <w:t>insert complete interest rate, not just the initial rate]</w:t>
      </w:r>
      <w:r w:rsidR="00065CA0">
        <w:rPr>
          <w:rFonts w:ascii="Times New Roman" w:hAnsi="Times New Roman"/>
          <w:sz w:val="24"/>
          <w:szCs w:val="24"/>
        </w:rPr>
        <w:t xml:space="preserve"> (“Third Party Loan”).</w:t>
      </w:r>
      <w:r w:rsidR="00261FBD" w:rsidRPr="00E801F2">
        <w:rPr>
          <w:rFonts w:ascii="Times New Roman" w:hAnsi="Times New Roman"/>
          <w:sz w:val="24"/>
          <w:szCs w:val="24"/>
        </w:rPr>
        <w:t xml:space="preserve">  The </w:t>
      </w:r>
      <w:proofErr w:type="gramStart"/>
      <w:r w:rsidR="00065CA0">
        <w:rPr>
          <w:rFonts w:ascii="Times New Roman" w:hAnsi="Times New Roman"/>
          <w:sz w:val="24"/>
          <w:szCs w:val="24"/>
        </w:rPr>
        <w:t>Third Party</w:t>
      </w:r>
      <w:proofErr w:type="gramEnd"/>
      <w:r w:rsidR="00065CA0">
        <w:rPr>
          <w:rFonts w:ascii="Times New Roman" w:hAnsi="Times New Roman"/>
          <w:sz w:val="24"/>
          <w:szCs w:val="24"/>
        </w:rPr>
        <w:t xml:space="preserve"> Loan </w:t>
      </w:r>
      <w:r w:rsidR="00261FBD" w:rsidRPr="00E801F2">
        <w:rPr>
          <w:rFonts w:ascii="Times New Roman" w:hAnsi="Times New Roman"/>
          <w:sz w:val="24"/>
          <w:szCs w:val="24"/>
        </w:rPr>
        <w:t xml:space="preserve">note will be for a term of </w:t>
      </w:r>
      <w:r w:rsidR="00261FBD" w:rsidRPr="00E801F2">
        <w:rPr>
          <w:rFonts w:ascii="Times New Roman" w:hAnsi="Times New Roman"/>
          <w:b/>
          <w:i/>
          <w:sz w:val="24"/>
          <w:szCs w:val="24"/>
        </w:rPr>
        <w:t>[insert term]</w:t>
      </w:r>
      <w:r w:rsidR="00261FBD" w:rsidRPr="00E801F2">
        <w:rPr>
          <w:rFonts w:ascii="Times New Roman" w:hAnsi="Times New Roman"/>
          <w:sz w:val="24"/>
          <w:szCs w:val="24"/>
        </w:rPr>
        <w:t xml:space="preserve"> to be amortized over </w:t>
      </w:r>
      <w:r w:rsidR="00261FBD" w:rsidRPr="00E801F2">
        <w:rPr>
          <w:rFonts w:ascii="Times New Roman" w:hAnsi="Times New Roman"/>
          <w:b/>
          <w:sz w:val="24"/>
          <w:szCs w:val="24"/>
        </w:rPr>
        <w:t>[</w:t>
      </w:r>
      <w:r w:rsidR="00261FBD" w:rsidRPr="00E801F2">
        <w:rPr>
          <w:rFonts w:ascii="Times New Roman" w:hAnsi="Times New Roman"/>
          <w:b/>
          <w:i/>
          <w:sz w:val="24"/>
          <w:szCs w:val="24"/>
        </w:rPr>
        <w:t>insert amortization period</w:t>
      </w:r>
      <w:r w:rsidR="00261FBD" w:rsidRPr="00E801F2">
        <w:rPr>
          <w:rFonts w:ascii="Times New Roman" w:hAnsi="Times New Roman"/>
          <w:b/>
          <w:sz w:val="24"/>
          <w:szCs w:val="24"/>
        </w:rPr>
        <w:t>].</w:t>
      </w:r>
      <w:r w:rsidR="00261FBD" w:rsidRPr="00E801F2">
        <w:rPr>
          <w:rFonts w:ascii="Times New Roman" w:hAnsi="Times New Roman"/>
          <w:sz w:val="24"/>
          <w:szCs w:val="24"/>
        </w:rPr>
        <w:t xml:space="preserve"> </w:t>
      </w:r>
      <w:r w:rsidR="00065CA0" w:rsidRPr="00E801F2">
        <w:rPr>
          <w:rFonts w:ascii="Times New Roman" w:hAnsi="Times New Roman"/>
          <w:sz w:val="24"/>
          <w:szCs w:val="24"/>
        </w:rPr>
        <w:t xml:space="preserve">In addition, SBA approval of this </w:t>
      </w:r>
      <w:proofErr w:type="gramStart"/>
      <w:r w:rsidR="00065CA0">
        <w:rPr>
          <w:rFonts w:ascii="Times New Roman" w:hAnsi="Times New Roman"/>
          <w:sz w:val="24"/>
          <w:szCs w:val="24"/>
        </w:rPr>
        <w:t>Third Party</w:t>
      </w:r>
      <w:proofErr w:type="gramEnd"/>
      <w:r w:rsidR="00065CA0">
        <w:rPr>
          <w:rFonts w:ascii="Times New Roman" w:hAnsi="Times New Roman"/>
          <w:sz w:val="24"/>
          <w:szCs w:val="24"/>
        </w:rPr>
        <w:t xml:space="preserve"> L</w:t>
      </w:r>
      <w:r w:rsidR="00065CA0" w:rsidRPr="00E801F2">
        <w:rPr>
          <w:rFonts w:ascii="Times New Roman" w:hAnsi="Times New Roman"/>
          <w:sz w:val="24"/>
          <w:szCs w:val="24"/>
        </w:rPr>
        <w:t xml:space="preserve">oan is conditioned upon the receipt by SBA from </w:t>
      </w:r>
      <w:r w:rsidR="00065CA0">
        <w:rPr>
          <w:rFonts w:ascii="Times New Roman" w:hAnsi="Times New Roman"/>
          <w:sz w:val="24"/>
          <w:szCs w:val="24"/>
        </w:rPr>
        <w:t xml:space="preserve">Lender </w:t>
      </w:r>
      <w:r w:rsidR="00065CA0" w:rsidRPr="00E801F2">
        <w:rPr>
          <w:rFonts w:ascii="Times New Roman" w:hAnsi="Times New Roman"/>
          <w:sz w:val="24"/>
          <w:szCs w:val="24"/>
        </w:rPr>
        <w:t>of a one-time participation fee equal to one-half of one percent</w:t>
      </w:r>
      <w:r w:rsidR="00065CA0">
        <w:rPr>
          <w:rFonts w:ascii="Times New Roman" w:hAnsi="Times New Roman"/>
          <w:sz w:val="24"/>
          <w:szCs w:val="24"/>
        </w:rPr>
        <w:t xml:space="preserve"> of the principal amount of this Third Party L</w:t>
      </w:r>
      <w:r w:rsidR="00065CA0" w:rsidRPr="00E801F2">
        <w:rPr>
          <w:rFonts w:ascii="Times New Roman" w:hAnsi="Times New Roman"/>
          <w:sz w:val="24"/>
          <w:szCs w:val="24"/>
        </w:rPr>
        <w:t xml:space="preserve">oan </w:t>
      </w:r>
      <w:r w:rsidR="00065CA0">
        <w:rPr>
          <w:rFonts w:ascii="Times New Roman" w:hAnsi="Times New Roman"/>
          <w:sz w:val="24"/>
          <w:szCs w:val="24"/>
        </w:rPr>
        <w:t xml:space="preserve">secured in a </w:t>
      </w:r>
      <w:r w:rsidR="00065CA0" w:rsidRPr="00E801F2">
        <w:rPr>
          <w:rFonts w:ascii="Times New Roman" w:hAnsi="Times New Roman"/>
          <w:sz w:val="24"/>
          <w:szCs w:val="24"/>
        </w:rPr>
        <w:t xml:space="preserve">senior </w:t>
      </w:r>
      <w:r w:rsidR="00065CA0">
        <w:rPr>
          <w:rFonts w:ascii="Times New Roman" w:hAnsi="Times New Roman"/>
          <w:sz w:val="24"/>
          <w:szCs w:val="24"/>
        </w:rPr>
        <w:t xml:space="preserve">lien position </w:t>
      </w:r>
      <w:r w:rsidR="00065CA0" w:rsidRPr="00E801F2">
        <w:rPr>
          <w:rFonts w:ascii="Times New Roman" w:hAnsi="Times New Roman"/>
          <w:sz w:val="24"/>
          <w:szCs w:val="24"/>
        </w:rPr>
        <w:t xml:space="preserve">to </w:t>
      </w:r>
      <w:r w:rsidR="00065CA0">
        <w:rPr>
          <w:rFonts w:ascii="Times New Roman" w:hAnsi="Times New Roman"/>
          <w:sz w:val="24"/>
          <w:szCs w:val="24"/>
        </w:rPr>
        <w:t xml:space="preserve">that of </w:t>
      </w:r>
      <w:r w:rsidR="00065CA0" w:rsidRPr="00E801F2">
        <w:rPr>
          <w:rFonts w:ascii="Times New Roman" w:hAnsi="Times New Roman"/>
          <w:sz w:val="24"/>
          <w:szCs w:val="24"/>
        </w:rPr>
        <w:t>SBA</w:t>
      </w:r>
      <w:r>
        <w:rPr>
          <w:rFonts w:ascii="Times New Roman" w:hAnsi="Times New Roman"/>
          <w:sz w:val="24"/>
          <w:szCs w:val="24"/>
        </w:rPr>
        <w:t>’s 504 Loan</w:t>
      </w:r>
      <w:r w:rsidR="00065CA0" w:rsidRPr="00E801F2">
        <w:rPr>
          <w:rFonts w:ascii="Times New Roman" w:hAnsi="Times New Roman"/>
          <w:sz w:val="24"/>
          <w:szCs w:val="24"/>
        </w:rPr>
        <w:t xml:space="preserve">.  </w:t>
      </w:r>
    </w:p>
    <w:p w14:paraId="101FD3A6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</w:p>
    <w:p w14:paraId="300730E4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  <w:r w:rsidRPr="00E801F2">
        <w:rPr>
          <w:rFonts w:ascii="Times New Roman" w:hAnsi="Times New Roman"/>
          <w:sz w:val="24"/>
          <w:szCs w:val="24"/>
        </w:rPr>
        <w:t xml:space="preserve">The </w:t>
      </w:r>
      <w:r w:rsidR="00065CA0">
        <w:rPr>
          <w:rFonts w:ascii="Times New Roman" w:hAnsi="Times New Roman"/>
          <w:sz w:val="24"/>
          <w:szCs w:val="24"/>
        </w:rPr>
        <w:t>P</w:t>
      </w:r>
      <w:r w:rsidRPr="00E801F2">
        <w:rPr>
          <w:rFonts w:ascii="Times New Roman" w:hAnsi="Times New Roman"/>
          <w:sz w:val="24"/>
          <w:szCs w:val="24"/>
        </w:rPr>
        <w:t>roject is located at [</w:t>
      </w:r>
      <w:r w:rsidRPr="00E801F2">
        <w:rPr>
          <w:rFonts w:ascii="Times New Roman" w:hAnsi="Times New Roman"/>
          <w:b/>
          <w:i/>
          <w:sz w:val="24"/>
          <w:szCs w:val="24"/>
        </w:rPr>
        <w:t xml:space="preserve">physical address of </w:t>
      </w:r>
      <w:r w:rsidR="00065CA0">
        <w:rPr>
          <w:rFonts w:ascii="Times New Roman" w:hAnsi="Times New Roman"/>
          <w:b/>
          <w:i/>
          <w:sz w:val="24"/>
          <w:szCs w:val="24"/>
        </w:rPr>
        <w:t>P</w:t>
      </w:r>
      <w:r w:rsidRPr="00E801F2">
        <w:rPr>
          <w:rFonts w:ascii="Times New Roman" w:hAnsi="Times New Roman"/>
          <w:b/>
          <w:i/>
          <w:sz w:val="24"/>
          <w:szCs w:val="24"/>
        </w:rPr>
        <w:t xml:space="preserve">roject </w:t>
      </w:r>
      <w:r w:rsidR="00065CA0">
        <w:rPr>
          <w:rFonts w:ascii="Times New Roman" w:hAnsi="Times New Roman"/>
          <w:b/>
          <w:i/>
          <w:sz w:val="24"/>
          <w:szCs w:val="24"/>
        </w:rPr>
        <w:t>P</w:t>
      </w:r>
      <w:r w:rsidRPr="00E801F2">
        <w:rPr>
          <w:rFonts w:ascii="Times New Roman" w:hAnsi="Times New Roman"/>
          <w:b/>
          <w:i/>
          <w:sz w:val="24"/>
          <w:szCs w:val="24"/>
        </w:rPr>
        <w:t>roperty</w:t>
      </w:r>
      <w:r w:rsidRPr="00E801F2">
        <w:rPr>
          <w:rFonts w:ascii="Times New Roman" w:hAnsi="Times New Roman"/>
          <w:sz w:val="24"/>
          <w:szCs w:val="24"/>
        </w:rPr>
        <w:t xml:space="preserve">].  </w:t>
      </w:r>
      <w:r w:rsidR="00065CA0">
        <w:rPr>
          <w:rFonts w:ascii="Times New Roman" w:hAnsi="Times New Roman"/>
          <w:sz w:val="24"/>
          <w:szCs w:val="24"/>
        </w:rPr>
        <w:t xml:space="preserve">Lender’s </w:t>
      </w:r>
      <w:r w:rsidRPr="00E801F2">
        <w:rPr>
          <w:rFonts w:ascii="Times New Roman" w:hAnsi="Times New Roman"/>
          <w:sz w:val="24"/>
          <w:szCs w:val="24"/>
        </w:rPr>
        <w:t xml:space="preserve">commitment </w:t>
      </w:r>
      <w:r w:rsidR="00065CA0">
        <w:rPr>
          <w:rFonts w:ascii="Times New Roman" w:hAnsi="Times New Roman"/>
          <w:sz w:val="24"/>
          <w:szCs w:val="24"/>
        </w:rPr>
        <w:t xml:space="preserve">to make the </w:t>
      </w:r>
      <w:proofErr w:type="gramStart"/>
      <w:r w:rsidR="00065CA0">
        <w:rPr>
          <w:rFonts w:ascii="Times New Roman" w:hAnsi="Times New Roman"/>
          <w:sz w:val="24"/>
          <w:szCs w:val="24"/>
        </w:rPr>
        <w:t>Third Party</w:t>
      </w:r>
      <w:proofErr w:type="gramEnd"/>
      <w:r w:rsidR="00065CA0">
        <w:rPr>
          <w:rFonts w:ascii="Times New Roman" w:hAnsi="Times New Roman"/>
          <w:sz w:val="24"/>
          <w:szCs w:val="24"/>
        </w:rPr>
        <w:t xml:space="preserve"> Loan </w:t>
      </w:r>
      <w:r w:rsidRPr="00E801F2">
        <w:rPr>
          <w:rFonts w:ascii="Times New Roman" w:hAnsi="Times New Roman"/>
          <w:sz w:val="24"/>
          <w:szCs w:val="24"/>
        </w:rPr>
        <w:t>is contingent upon the collateral and guarantors listed below:</w:t>
      </w:r>
    </w:p>
    <w:p w14:paraId="1EEB6D67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</w:p>
    <w:p w14:paraId="48D0C256" w14:textId="77777777" w:rsidR="00261FBD" w:rsidRPr="00E801F2" w:rsidRDefault="00261FBD" w:rsidP="00261FB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E801F2">
        <w:rPr>
          <w:rFonts w:ascii="Times New Roman" w:hAnsi="Times New Roman"/>
          <w:b/>
          <w:i/>
          <w:sz w:val="24"/>
          <w:szCs w:val="24"/>
        </w:rPr>
        <w:t xml:space="preserve">List </w:t>
      </w:r>
      <w:r w:rsidR="00065CA0">
        <w:rPr>
          <w:rFonts w:ascii="Times New Roman" w:hAnsi="Times New Roman"/>
          <w:b/>
          <w:i/>
          <w:sz w:val="24"/>
          <w:szCs w:val="24"/>
        </w:rPr>
        <w:t>T</w:t>
      </w:r>
      <w:r w:rsidRPr="00E801F2">
        <w:rPr>
          <w:rFonts w:ascii="Times New Roman" w:hAnsi="Times New Roman"/>
          <w:b/>
          <w:i/>
          <w:sz w:val="24"/>
          <w:szCs w:val="24"/>
        </w:rPr>
        <w:t xml:space="preserve">hird </w:t>
      </w:r>
      <w:r w:rsidR="00065CA0">
        <w:rPr>
          <w:rFonts w:ascii="Times New Roman" w:hAnsi="Times New Roman"/>
          <w:b/>
          <w:i/>
          <w:sz w:val="24"/>
          <w:szCs w:val="24"/>
        </w:rPr>
        <w:t>P</w:t>
      </w:r>
      <w:r w:rsidRPr="00E801F2">
        <w:rPr>
          <w:rFonts w:ascii="Times New Roman" w:hAnsi="Times New Roman"/>
          <w:b/>
          <w:i/>
          <w:sz w:val="24"/>
          <w:szCs w:val="24"/>
        </w:rPr>
        <w:t xml:space="preserve">arty </w:t>
      </w:r>
      <w:r w:rsidR="00065CA0">
        <w:rPr>
          <w:rFonts w:ascii="Times New Roman" w:hAnsi="Times New Roman"/>
          <w:b/>
          <w:i/>
          <w:sz w:val="24"/>
          <w:szCs w:val="24"/>
        </w:rPr>
        <w:t>L</w:t>
      </w:r>
      <w:r w:rsidRPr="00E801F2">
        <w:rPr>
          <w:rFonts w:ascii="Times New Roman" w:hAnsi="Times New Roman"/>
          <w:b/>
          <w:i/>
          <w:sz w:val="24"/>
          <w:szCs w:val="24"/>
        </w:rPr>
        <w:t>ender</w:t>
      </w:r>
      <w:r w:rsidR="00065CA0">
        <w:rPr>
          <w:rFonts w:ascii="Times New Roman" w:hAnsi="Times New Roman"/>
          <w:b/>
          <w:i/>
          <w:sz w:val="24"/>
          <w:szCs w:val="24"/>
        </w:rPr>
        <w:t>’s</w:t>
      </w:r>
      <w:r w:rsidRPr="00E801F2">
        <w:rPr>
          <w:rFonts w:ascii="Times New Roman" w:hAnsi="Times New Roman"/>
          <w:b/>
          <w:i/>
          <w:sz w:val="24"/>
          <w:szCs w:val="24"/>
        </w:rPr>
        <w:t xml:space="preserve"> collateral </w:t>
      </w:r>
      <w:proofErr w:type="gramStart"/>
      <w:r w:rsidRPr="00E801F2">
        <w:rPr>
          <w:rFonts w:ascii="Times New Roman" w:hAnsi="Times New Roman"/>
          <w:b/>
          <w:i/>
          <w:sz w:val="24"/>
          <w:szCs w:val="24"/>
        </w:rPr>
        <w:t>requirements</w:t>
      </w:r>
      <w:proofErr w:type="gramEnd"/>
    </w:p>
    <w:p w14:paraId="0BBC46BF" w14:textId="77777777" w:rsidR="00261FBD" w:rsidRPr="00E801F2" w:rsidRDefault="00261FBD" w:rsidP="00261FB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E801F2">
        <w:rPr>
          <w:rFonts w:ascii="Times New Roman" w:hAnsi="Times New Roman"/>
          <w:b/>
          <w:i/>
          <w:sz w:val="24"/>
          <w:szCs w:val="24"/>
        </w:rPr>
        <w:t xml:space="preserve">List guarantors for </w:t>
      </w:r>
      <w:r w:rsidR="00065CA0">
        <w:rPr>
          <w:rFonts w:ascii="Times New Roman" w:hAnsi="Times New Roman"/>
          <w:b/>
          <w:i/>
          <w:sz w:val="24"/>
          <w:szCs w:val="24"/>
        </w:rPr>
        <w:t>T</w:t>
      </w:r>
      <w:r w:rsidRPr="00E801F2">
        <w:rPr>
          <w:rFonts w:ascii="Times New Roman" w:hAnsi="Times New Roman"/>
          <w:b/>
          <w:i/>
          <w:sz w:val="24"/>
          <w:szCs w:val="24"/>
        </w:rPr>
        <w:t xml:space="preserve">hird </w:t>
      </w:r>
      <w:r w:rsidR="00065CA0">
        <w:rPr>
          <w:rFonts w:ascii="Times New Roman" w:hAnsi="Times New Roman"/>
          <w:b/>
          <w:i/>
          <w:sz w:val="24"/>
          <w:szCs w:val="24"/>
        </w:rPr>
        <w:t>P</w:t>
      </w:r>
      <w:r w:rsidRPr="00E801F2">
        <w:rPr>
          <w:rFonts w:ascii="Times New Roman" w:hAnsi="Times New Roman"/>
          <w:b/>
          <w:i/>
          <w:sz w:val="24"/>
          <w:szCs w:val="24"/>
        </w:rPr>
        <w:t xml:space="preserve">arty </w:t>
      </w:r>
      <w:r w:rsidR="00065CA0">
        <w:rPr>
          <w:rFonts w:ascii="Times New Roman" w:hAnsi="Times New Roman"/>
          <w:b/>
          <w:i/>
          <w:sz w:val="24"/>
          <w:szCs w:val="24"/>
        </w:rPr>
        <w:t>L</w:t>
      </w:r>
      <w:r w:rsidRPr="00E801F2">
        <w:rPr>
          <w:rFonts w:ascii="Times New Roman" w:hAnsi="Times New Roman"/>
          <w:b/>
          <w:i/>
          <w:sz w:val="24"/>
          <w:szCs w:val="24"/>
        </w:rPr>
        <w:t>oan</w:t>
      </w:r>
    </w:p>
    <w:p w14:paraId="50F2B745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</w:p>
    <w:p w14:paraId="0A6DC084" w14:textId="77777777" w:rsidR="00856E9A" w:rsidRDefault="00856E9A" w:rsidP="00261FB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b/>
          <w:i/>
          <w:sz w:val="24"/>
          <w:szCs w:val="24"/>
        </w:rPr>
        <w:t>Include the following paragraph if interim financing will be used; omit if Same Institution Debt is being refinanced through an escrow account</w:t>
      </w:r>
      <w:r>
        <w:rPr>
          <w:rFonts w:ascii="Times New Roman" w:hAnsi="Times New Roman"/>
          <w:sz w:val="24"/>
          <w:szCs w:val="24"/>
        </w:rPr>
        <w:t>]</w:t>
      </w:r>
    </w:p>
    <w:p w14:paraId="2F7F3164" w14:textId="77777777" w:rsidR="00261FBD" w:rsidRDefault="005143BC" w:rsidP="00261FB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Lender </w:t>
      </w:r>
      <w:bookmarkStart w:id="1" w:name="LENDER3_LOANS_1"/>
      <w:r w:rsidR="00065CA0">
        <w:rPr>
          <w:rFonts w:ascii="Times New Roman" w:hAnsi="Times New Roman"/>
          <w:sz w:val="24"/>
          <w:szCs w:val="24"/>
        </w:rPr>
        <w:t xml:space="preserve">also </w:t>
      </w:r>
      <w:bookmarkEnd w:id="1"/>
      <w:r w:rsidR="00261FBD" w:rsidRPr="00E801F2">
        <w:rPr>
          <w:rFonts w:ascii="Times New Roman" w:hAnsi="Times New Roman"/>
          <w:sz w:val="24"/>
          <w:szCs w:val="24"/>
        </w:rPr>
        <w:t>is willing to provide an interim loan in the amount of $</w:t>
      </w:r>
      <w:r w:rsidR="00261FBD" w:rsidRPr="00E801F2">
        <w:rPr>
          <w:rFonts w:ascii="Times New Roman" w:hAnsi="Times New Roman"/>
          <w:b/>
          <w:i/>
          <w:sz w:val="24"/>
          <w:szCs w:val="24"/>
          <w:u w:val="single"/>
        </w:rPr>
        <w:t>[</w:t>
      </w:r>
      <w:r w:rsidR="00261FBD" w:rsidRPr="00E801F2">
        <w:rPr>
          <w:rFonts w:ascii="Times New Roman" w:hAnsi="Times New Roman"/>
          <w:b/>
          <w:i/>
          <w:sz w:val="24"/>
          <w:szCs w:val="24"/>
        </w:rPr>
        <w:t xml:space="preserve">insert amount of </w:t>
      </w:r>
      <w:r w:rsidR="00065CA0">
        <w:rPr>
          <w:rFonts w:ascii="Times New Roman" w:hAnsi="Times New Roman"/>
          <w:b/>
          <w:i/>
          <w:sz w:val="24"/>
          <w:szCs w:val="24"/>
        </w:rPr>
        <w:t>I</w:t>
      </w:r>
      <w:r w:rsidR="00261FBD" w:rsidRPr="00E801F2">
        <w:rPr>
          <w:rFonts w:ascii="Times New Roman" w:hAnsi="Times New Roman"/>
          <w:b/>
          <w:i/>
          <w:sz w:val="24"/>
          <w:szCs w:val="24"/>
        </w:rPr>
        <w:t xml:space="preserve">nterim </w:t>
      </w:r>
      <w:r w:rsidR="00065CA0">
        <w:rPr>
          <w:rFonts w:ascii="Times New Roman" w:hAnsi="Times New Roman"/>
          <w:b/>
          <w:i/>
          <w:sz w:val="24"/>
          <w:szCs w:val="24"/>
        </w:rPr>
        <w:t>L</w:t>
      </w:r>
      <w:r w:rsidR="00261FBD" w:rsidRPr="00E801F2">
        <w:rPr>
          <w:rFonts w:ascii="Times New Roman" w:hAnsi="Times New Roman"/>
          <w:b/>
          <w:i/>
          <w:sz w:val="24"/>
          <w:szCs w:val="24"/>
        </w:rPr>
        <w:t>oan] [insert % of the Project Cost]</w:t>
      </w:r>
      <w:r w:rsidR="00261FBD" w:rsidRPr="00E801F2">
        <w:rPr>
          <w:rFonts w:ascii="Times New Roman" w:hAnsi="Times New Roman"/>
          <w:sz w:val="24"/>
          <w:szCs w:val="24"/>
        </w:rPr>
        <w:t xml:space="preserve"> </w:t>
      </w:r>
      <w:r w:rsidR="00065CA0">
        <w:rPr>
          <w:rFonts w:ascii="Times New Roman" w:hAnsi="Times New Roman"/>
          <w:sz w:val="24"/>
          <w:szCs w:val="24"/>
        </w:rPr>
        <w:t xml:space="preserve">(“Interim Loan”) </w:t>
      </w:r>
      <w:r w:rsidR="00261FBD" w:rsidRPr="00E801F2">
        <w:rPr>
          <w:rFonts w:ascii="Times New Roman" w:hAnsi="Times New Roman"/>
          <w:sz w:val="24"/>
          <w:szCs w:val="24"/>
        </w:rPr>
        <w:t xml:space="preserve">to be repaid from the proceeds of the </w:t>
      </w:r>
      <w:r w:rsidR="00065CA0">
        <w:rPr>
          <w:rFonts w:ascii="Times New Roman" w:hAnsi="Times New Roman"/>
          <w:sz w:val="24"/>
          <w:szCs w:val="24"/>
        </w:rPr>
        <w:t>504 Loan</w:t>
      </w:r>
      <w:r w:rsidR="00261FBD" w:rsidRPr="00E801F2">
        <w:rPr>
          <w:rFonts w:ascii="Times New Roman" w:hAnsi="Times New Roman"/>
          <w:sz w:val="24"/>
          <w:szCs w:val="24"/>
        </w:rPr>
        <w:t>.  Th</w:t>
      </w:r>
      <w:r w:rsidR="00065CA0">
        <w:rPr>
          <w:rFonts w:ascii="Times New Roman" w:hAnsi="Times New Roman"/>
          <w:sz w:val="24"/>
          <w:szCs w:val="24"/>
        </w:rPr>
        <w:t>e</w:t>
      </w:r>
      <w:r w:rsidR="00261FBD" w:rsidRPr="00E801F2">
        <w:rPr>
          <w:rFonts w:ascii="Times New Roman" w:hAnsi="Times New Roman"/>
          <w:sz w:val="24"/>
          <w:szCs w:val="24"/>
        </w:rPr>
        <w:t xml:space="preserve"> </w:t>
      </w:r>
      <w:r w:rsidR="00065CA0">
        <w:rPr>
          <w:rFonts w:ascii="Times New Roman" w:hAnsi="Times New Roman"/>
          <w:sz w:val="24"/>
          <w:szCs w:val="24"/>
        </w:rPr>
        <w:t>I</w:t>
      </w:r>
      <w:r w:rsidR="00261FBD" w:rsidRPr="00E801F2">
        <w:rPr>
          <w:rFonts w:ascii="Times New Roman" w:hAnsi="Times New Roman"/>
          <w:sz w:val="24"/>
          <w:szCs w:val="24"/>
        </w:rPr>
        <w:t xml:space="preserve">nterim </w:t>
      </w:r>
      <w:r w:rsidR="00065CA0">
        <w:rPr>
          <w:rFonts w:ascii="Times New Roman" w:hAnsi="Times New Roman"/>
          <w:sz w:val="24"/>
          <w:szCs w:val="24"/>
        </w:rPr>
        <w:t>L</w:t>
      </w:r>
      <w:r w:rsidR="00261FBD" w:rsidRPr="00E801F2">
        <w:rPr>
          <w:rFonts w:ascii="Times New Roman" w:hAnsi="Times New Roman"/>
          <w:sz w:val="24"/>
          <w:szCs w:val="24"/>
        </w:rPr>
        <w:t xml:space="preserve">oan is to be secured by </w:t>
      </w:r>
      <w:proofErr w:type="gramStart"/>
      <w:r w:rsidR="00261FBD" w:rsidRPr="00E801F2">
        <w:rPr>
          <w:rFonts w:ascii="Times New Roman" w:hAnsi="Times New Roman"/>
          <w:sz w:val="24"/>
          <w:szCs w:val="24"/>
        </w:rPr>
        <w:t xml:space="preserve">a </w:t>
      </w:r>
      <w:r w:rsidR="00261FBD" w:rsidRPr="00E801F2">
        <w:rPr>
          <w:rFonts w:ascii="Times New Roman" w:hAnsi="Times New Roman"/>
          <w:b/>
          <w:i/>
          <w:sz w:val="24"/>
          <w:szCs w:val="24"/>
        </w:rPr>
        <w:t>[</w:t>
      </w:r>
      <w:proofErr w:type="gramEnd"/>
      <w:r w:rsidR="00261FBD" w:rsidRPr="00E801F2">
        <w:rPr>
          <w:rFonts w:ascii="Times New Roman" w:hAnsi="Times New Roman"/>
          <w:b/>
          <w:i/>
          <w:sz w:val="24"/>
          <w:szCs w:val="24"/>
        </w:rPr>
        <w:t>insert lien position</w:t>
      </w:r>
      <w:r w:rsidR="00261FBD" w:rsidRPr="00E801F2">
        <w:rPr>
          <w:rFonts w:ascii="Times New Roman" w:hAnsi="Times New Roman"/>
          <w:sz w:val="24"/>
          <w:szCs w:val="24"/>
        </w:rPr>
        <w:t xml:space="preserve">] on the </w:t>
      </w:r>
      <w:r w:rsidR="00065CA0">
        <w:rPr>
          <w:rFonts w:ascii="Times New Roman" w:hAnsi="Times New Roman"/>
          <w:sz w:val="24"/>
          <w:szCs w:val="24"/>
        </w:rPr>
        <w:t>collateral</w:t>
      </w:r>
      <w:r w:rsidR="00261FBD" w:rsidRPr="00E801F2">
        <w:rPr>
          <w:rFonts w:ascii="Times New Roman" w:hAnsi="Times New Roman"/>
          <w:sz w:val="24"/>
          <w:szCs w:val="24"/>
        </w:rPr>
        <w:t xml:space="preserve">.  </w:t>
      </w:r>
    </w:p>
    <w:p w14:paraId="3D968DF7" w14:textId="77777777" w:rsidR="00065CA0" w:rsidRDefault="00065CA0" w:rsidP="00261FBD">
      <w:pPr>
        <w:pStyle w:val="NoSpacing"/>
        <w:rPr>
          <w:rFonts w:ascii="Times New Roman" w:hAnsi="Times New Roman"/>
          <w:sz w:val="24"/>
          <w:szCs w:val="24"/>
        </w:rPr>
      </w:pPr>
    </w:p>
    <w:p w14:paraId="53D0FEE4" w14:textId="77777777" w:rsidR="00065CA0" w:rsidRDefault="005143BC" w:rsidP="00261FB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Lender </w:t>
      </w:r>
      <w:r w:rsidR="00065CA0">
        <w:rPr>
          <w:rFonts w:ascii="Times New Roman" w:hAnsi="Times New Roman"/>
          <w:sz w:val="24"/>
          <w:szCs w:val="24"/>
        </w:rPr>
        <w:t>certifies that it has no reason to believe that the following statements are not true:</w:t>
      </w:r>
    </w:p>
    <w:p w14:paraId="13CF5995" w14:textId="77777777" w:rsidR="00065CA0" w:rsidRDefault="00065CA0" w:rsidP="00261FBD">
      <w:pPr>
        <w:pStyle w:val="NoSpacing"/>
        <w:rPr>
          <w:rFonts w:ascii="Times New Roman" w:hAnsi="Times New Roman"/>
          <w:sz w:val="24"/>
          <w:szCs w:val="24"/>
        </w:rPr>
      </w:pPr>
    </w:p>
    <w:p w14:paraId="14AC5A0F" w14:textId="77777777" w:rsidR="00B16BF4" w:rsidRPr="00B16BF4" w:rsidRDefault="00B16BF4" w:rsidP="00B16BF4">
      <w:pPr>
        <w:keepNext/>
        <w:keepLines/>
        <w:tabs>
          <w:tab w:val="left" w:pos="1080"/>
        </w:tabs>
        <w:spacing w:after="0" w:line="24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Pr="00B16BF4">
        <w:rPr>
          <w:rFonts w:ascii="Times New Roman" w:hAnsi="Times New Roman"/>
        </w:rPr>
        <w:t>Either:</w:t>
      </w:r>
    </w:p>
    <w:p w14:paraId="3307BC61" w14:textId="3B55748C" w:rsidR="00B16BF4" w:rsidRDefault="00B16BF4" w:rsidP="00B16BF4">
      <w:pPr>
        <w:keepNext/>
        <w:keepLines/>
        <w:numPr>
          <w:ilvl w:val="0"/>
          <w:numId w:val="3"/>
        </w:numPr>
        <w:spacing w:after="0" w:line="240" w:lineRule="auto"/>
        <w:ind w:left="1440"/>
        <w:rPr>
          <w:rFonts w:ascii="Times New Roman" w:hAnsi="Times New Roman"/>
        </w:rPr>
      </w:pPr>
      <w:r w:rsidRPr="00E04A60">
        <w:rPr>
          <w:rFonts w:ascii="Times New Roman" w:hAnsi="Times New Roman"/>
        </w:rPr>
        <w:t xml:space="preserve">Substantially all </w:t>
      </w:r>
      <w:r w:rsidR="008E5DE4">
        <w:rPr>
          <w:rFonts w:ascii="Times New Roman" w:hAnsi="Times New Roman"/>
        </w:rPr>
        <w:t>(8</w:t>
      </w:r>
      <w:r w:rsidRPr="00E04A60">
        <w:rPr>
          <w:rFonts w:ascii="Times New Roman" w:hAnsi="Times New Roman"/>
        </w:rPr>
        <w:t>5% or more) of the proceeds of the indebtedness being refinanced was used to acquire an Eligible Fixed Asset</w:t>
      </w:r>
      <w:r>
        <w:rPr>
          <w:rFonts w:ascii="Times New Roman" w:hAnsi="Times New Roman"/>
        </w:rPr>
        <w:t>(s)</w:t>
      </w:r>
      <w:r w:rsidRPr="00E04A60">
        <w:rPr>
          <w:rFonts w:ascii="Times New Roman" w:hAnsi="Times New Roman"/>
        </w:rPr>
        <w:t xml:space="preserve"> (</w:t>
      </w:r>
      <w:r w:rsidRPr="00B16BF4">
        <w:rPr>
          <w:rFonts w:ascii="Times New Roman" w:hAnsi="Times New Roman"/>
          <w:i/>
        </w:rPr>
        <w:t>e.g.,</w:t>
      </w:r>
      <w:r w:rsidRPr="00E04A60">
        <w:rPr>
          <w:rFonts w:ascii="Times New Roman" w:hAnsi="Times New Roman"/>
        </w:rPr>
        <w:t xml:space="preserve"> land, including a building situated thereon, to construct a building thereon, or to purchase equipment) and the remaining amount (15% or less) was incurred for the benefit of the small business seeking the </w:t>
      </w:r>
      <w:proofErr w:type="gramStart"/>
      <w:r w:rsidRPr="00E04A60">
        <w:rPr>
          <w:rFonts w:ascii="Times New Roman" w:hAnsi="Times New Roman"/>
        </w:rPr>
        <w:t>refinancing;</w:t>
      </w:r>
      <w:proofErr w:type="gramEnd"/>
    </w:p>
    <w:p w14:paraId="4AD2A14A" w14:textId="77777777" w:rsidR="00B16BF4" w:rsidRPr="00E04A60" w:rsidRDefault="00B16BF4" w:rsidP="00B16BF4">
      <w:pPr>
        <w:spacing w:after="0" w:line="240" w:lineRule="auto"/>
        <w:ind w:left="1440" w:hanging="360"/>
        <w:rPr>
          <w:rFonts w:ascii="Times New Roman" w:hAnsi="Times New Roman"/>
        </w:rPr>
      </w:pPr>
      <w:r w:rsidRPr="00E04A60">
        <w:rPr>
          <w:rFonts w:ascii="Times New Roman" w:hAnsi="Times New Roman"/>
        </w:rPr>
        <w:t>or</w:t>
      </w:r>
    </w:p>
    <w:p w14:paraId="0D827BBD" w14:textId="77777777" w:rsidR="00B16BF4" w:rsidRPr="00E04A60" w:rsidRDefault="00B16BF4" w:rsidP="00B16BF4">
      <w:pPr>
        <w:numPr>
          <w:ilvl w:val="0"/>
          <w:numId w:val="3"/>
        </w:numPr>
        <w:spacing w:after="0" w:line="240" w:lineRule="auto"/>
        <w:ind w:left="1440"/>
        <w:rPr>
          <w:rFonts w:ascii="Times New Roman" w:hAnsi="Times New Roman"/>
        </w:rPr>
      </w:pPr>
      <w:r w:rsidRPr="00E04A60">
        <w:rPr>
          <w:rFonts w:ascii="Times New Roman" w:hAnsi="Times New Roman"/>
        </w:rPr>
        <w:t xml:space="preserve">If the Eligible Fixed Asset(s) was </w:t>
      </w:r>
      <w:r w:rsidR="00D034EC">
        <w:rPr>
          <w:rFonts w:ascii="Times New Roman" w:hAnsi="Times New Roman"/>
        </w:rPr>
        <w:t xml:space="preserve">(were) </w:t>
      </w:r>
      <w:r w:rsidRPr="00E04A60">
        <w:rPr>
          <w:rFonts w:ascii="Times New Roman" w:hAnsi="Times New Roman"/>
        </w:rPr>
        <w:t>originally financed through a commercial loan (the “original loan”) that was subsequently refinanced one or more times:</w:t>
      </w:r>
    </w:p>
    <w:p w14:paraId="61D1ABB1" w14:textId="77777777" w:rsidR="00B16BF4" w:rsidRPr="00E04A60" w:rsidRDefault="00B16BF4" w:rsidP="00B16BF4">
      <w:pPr>
        <w:spacing w:after="0" w:line="240" w:lineRule="auto"/>
        <w:ind w:left="1800" w:hanging="360"/>
        <w:rPr>
          <w:rFonts w:ascii="Times New Roman" w:hAnsi="Times New Roman"/>
        </w:rPr>
      </w:pPr>
      <w:r>
        <w:rPr>
          <w:rFonts w:ascii="Times New Roman" w:hAnsi="Times New Roman"/>
        </w:rPr>
        <w:t>(1)</w:t>
      </w:r>
      <w:r>
        <w:rPr>
          <w:rFonts w:ascii="Times New Roman" w:hAnsi="Times New Roman"/>
        </w:rPr>
        <w:tab/>
        <w:t>S</w:t>
      </w:r>
      <w:r w:rsidRPr="00E04A60">
        <w:rPr>
          <w:rFonts w:ascii="Times New Roman" w:hAnsi="Times New Roman"/>
        </w:rPr>
        <w:t>ubstantially all (85% or more) of the proceeds of the original loan was used to acquire an Eligible Fixed Asset</w:t>
      </w:r>
      <w:r>
        <w:rPr>
          <w:rFonts w:ascii="Times New Roman" w:hAnsi="Times New Roman"/>
        </w:rPr>
        <w:t>(s)</w:t>
      </w:r>
      <w:r w:rsidRPr="00E04A60">
        <w:rPr>
          <w:rFonts w:ascii="Times New Roman" w:hAnsi="Times New Roman"/>
        </w:rPr>
        <w:t xml:space="preserve"> (</w:t>
      </w:r>
      <w:r w:rsidRPr="00B16BF4">
        <w:rPr>
          <w:rFonts w:ascii="Times New Roman" w:hAnsi="Times New Roman"/>
          <w:i/>
        </w:rPr>
        <w:t>e.g</w:t>
      </w:r>
      <w:r w:rsidRPr="00E04A60">
        <w:rPr>
          <w:rFonts w:ascii="Times New Roman" w:hAnsi="Times New Roman"/>
        </w:rPr>
        <w:t>., land, including a building situated thereon, to construct a building thereon, or to purchase equipment) and the remaining amount (15% or less) was incurred for the benefit of the small business seeking the refinancing; and</w:t>
      </w:r>
    </w:p>
    <w:p w14:paraId="43B4A1AF" w14:textId="77777777" w:rsidR="00B16BF4" w:rsidRPr="00E04A60" w:rsidRDefault="00B16BF4" w:rsidP="00B16BF4">
      <w:pPr>
        <w:spacing w:after="0" w:line="240" w:lineRule="auto"/>
        <w:ind w:left="1800" w:hanging="360"/>
        <w:rPr>
          <w:rFonts w:ascii="Times New Roman" w:hAnsi="Times New Roman"/>
        </w:rPr>
      </w:pPr>
      <w:r>
        <w:rPr>
          <w:rFonts w:ascii="Times New Roman" w:hAnsi="Times New Roman"/>
        </w:rPr>
        <w:t>(2)</w:t>
      </w:r>
      <w:r>
        <w:rPr>
          <w:rFonts w:ascii="Times New Roman" w:hAnsi="Times New Roman"/>
        </w:rPr>
        <w:tab/>
        <w:t>T</w:t>
      </w:r>
      <w:r w:rsidRPr="00E04A60">
        <w:rPr>
          <w:rFonts w:ascii="Times New Roman" w:hAnsi="Times New Roman"/>
        </w:rPr>
        <w:t>he existing debt is the most recent refinancing of the original loan.</w:t>
      </w:r>
    </w:p>
    <w:p w14:paraId="03AB7E22" w14:textId="77777777" w:rsidR="00B16BF4" w:rsidRDefault="00B16BF4" w:rsidP="00B16BF4">
      <w:pPr>
        <w:spacing w:after="0" w:line="240" w:lineRule="auto"/>
        <w:ind w:left="720"/>
        <w:rPr>
          <w:rFonts w:ascii="Times New Roman" w:hAnsi="Times New Roman"/>
        </w:rPr>
      </w:pPr>
    </w:p>
    <w:p w14:paraId="6512A3BC" w14:textId="77777777" w:rsidR="00B16BF4" w:rsidRPr="00E04A60" w:rsidRDefault="00B16BF4" w:rsidP="00B16BF4">
      <w:pPr>
        <w:spacing w:after="0" w:line="240" w:lineRule="auto"/>
        <w:ind w:left="1080" w:hanging="360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 xml:space="preserve"> </w:t>
      </w:r>
      <w:r w:rsidRPr="00E04A60">
        <w:rPr>
          <w:rFonts w:ascii="Times New Roman" w:hAnsi="Times New Roman"/>
        </w:rPr>
        <w:t>All of the proceeds of the indebtedness being refinanced were used for the benefit of the small business.</w:t>
      </w:r>
    </w:p>
    <w:p w14:paraId="172044C8" w14:textId="77777777" w:rsidR="00B16BF4" w:rsidRDefault="00B16BF4" w:rsidP="005143BC">
      <w:pPr>
        <w:pStyle w:val="NoSpacing"/>
        <w:ind w:right="720"/>
        <w:rPr>
          <w:rFonts w:ascii="Times New Roman" w:hAnsi="Times New Roman"/>
          <w:sz w:val="24"/>
          <w:szCs w:val="24"/>
        </w:rPr>
      </w:pPr>
    </w:p>
    <w:p w14:paraId="4BFB6C32" w14:textId="77777777" w:rsidR="00B16BF4" w:rsidRDefault="00B16BF4" w:rsidP="005143BC">
      <w:pPr>
        <w:pStyle w:val="NoSpacing"/>
        <w:ind w:right="720"/>
        <w:rPr>
          <w:rFonts w:ascii="Times New Roman" w:hAnsi="Times New Roman"/>
          <w:sz w:val="24"/>
          <w:szCs w:val="24"/>
        </w:rPr>
      </w:pPr>
    </w:p>
    <w:p w14:paraId="07729535" w14:textId="77777777" w:rsidR="00C81103" w:rsidRDefault="00C81103" w:rsidP="00C81103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b/>
          <w:i/>
          <w:sz w:val="24"/>
          <w:szCs w:val="24"/>
        </w:rPr>
        <w:t>Include the following paragraph if Same Institution Debt is being refinanced whether with interim financing or through an escrow account</w:t>
      </w:r>
      <w:r>
        <w:rPr>
          <w:rFonts w:ascii="Times New Roman" w:hAnsi="Times New Roman"/>
          <w:sz w:val="24"/>
          <w:szCs w:val="24"/>
        </w:rPr>
        <w:t>]</w:t>
      </w:r>
    </w:p>
    <w:p w14:paraId="51D2B9F7" w14:textId="77777777" w:rsidR="005143BC" w:rsidRDefault="005143BC" w:rsidP="005143BC">
      <w:pPr>
        <w:pStyle w:val="NoSpacing"/>
        <w:ind w:righ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addition, if the indebtedness being refinanced is debt of Lender, or any of its affiliates (“Same Institution Debt”), </w:t>
      </w:r>
      <w:r w:rsidR="00C81103" w:rsidRPr="00BE17F0">
        <w:rPr>
          <w:rFonts w:ascii="Times New Roman" w:hAnsi="Times New Roman"/>
          <w:sz w:val="24"/>
          <w:szCs w:val="24"/>
        </w:rPr>
        <w:t xml:space="preserve">Lender certifies that it is not </w:t>
      </w:r>
      <w:proofErr w:type="gramStart"/>
      <w:r w:rsidR="00C81103" w:rsidRPr="00BE17F0">
        <w:rPr>
          <w:rFonts w:ascii="Times New Roman" w:hAnsi="Times New Roman"/>
          <w:sz w:val="24"/>
          <w:szCs w:val="24"/>
        </w:rPr>
        <w:t>in a position</w:t>
      </w:r>
      <w:proofErr w:type="gramEnd"/>
      <w:r w:rsidR="00C81103" w:rsidRPr="00BE17F0">
        <w:rPr>
          <w:rFonts w:ascii="Times New Roman" w:hAnsi="Times New Roman"/>
          <w:sz w:val="24"/>
          <w:szCs w:val="24"/>
        </w:rPr>
        <w:t xml:space="preserve"> to sustain a loss on the Refinancing Project amount causing a shift to SBA of all or part of a potential loss from the existing debt.</w:t>
      </w:r>
    </w:p>
    <w:p w14:paraId="1C351CE9" w14:textId="77777777" w:rsidR="00065CA0" w:rsidRDefault="00065CA0" w:rsidP="00065CA0">
      <w:pPr>
        <w:pStyle w:val="NoSpacing"/>
        <w:rPr>
          <w:rFonts w:ascii="Times New Roman" w:hAnsi="Times New Roman"/>
          <w:sz w:val="24"/>
          <w:szCs w:val="24"/>
        </w:rPr>
      </w:pPr>
    </w:p>
    <w:p w14:paraId="3CA2EADD" w14:textId="77777777" w:rsidR="00065CA0" w:rsidRPr="00E801F2" w:rsidRDefault="00065CA0" w:rsidP="00261FBD">
      <w:pPr>
        <w:pStyle w:val="NoSpacing"/>
        <w:rPr>
          <w:rFonts w:ascii="Times New Roman" w:hAnsi="Times New Roman"/>
          <w:sz w:val="24"/>
          <w:szCs w:val="24"/>
        </w:rPr>
      </w:pPr>
    </w:p>
    <w:p w14:paraId="5119006B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  <w:r w:rsidRPr="00E801F2">
        <w:rPr>
          <w:rFonts w:ascii="Times New Roman" w:hAnsi="Times New Roman"/>
          <w:sz w:val="24"/>
          <w:szCs w:val="24"/>
        </w:rPr>
        <w:t>Sincerely,</w:t>
      </w:r>
    </w:p>
    <w:p w14:paraId="4731E46F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</w:p>
    <w:p w14:paraId="60154ED0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  <w:bookmarkStart w:id="2" w:name="FIRSTNAME1_Loans_11"/>
      <w:r w:rsidRPr="00E801F2">
        <w:rPr>
          <w:rFonts w:ascii="Times New Roman" w:hAnsi="Times New Roman"/>
          <w:sz w:val="24"/>
          <w:szCs w:val="24"/>
        </w:rPr>
        <w:t xml:space="preserve">Name of </w:t>
      </w:r>
      <w:bookmarkEnd w:id="2"/>
      <w:r w:rsidRPr="00E801F2">
        <w:rPr>
          <w:rFonts w:ascii="Times New Roman" w:hAnsi="Times New Roman"/>
          <w:sz w:val="24"/>
          <w:szCs w:val="24"/>
        </w:rPr>
        <w:t xml:space="preserve">Lending Official </w:t>
      </w:r>
    </w:p>
    <w:p w14:paraId="2C7D6F42" w14:textId="77777777" w:rsidR="00261FBD" w:rsidRPr="00E801F2" w:rsidRDefault="00261FBD" w:rsidP="00261FBD">
      <w:pPr>
        <w:pStyle w:val="NoSpacing"/>
        <w:rPr>
          <w:rFonts w:ascii="Times New Roman" w:hAnsi="Times New Roman"/>
          <w:sz w:val="24"/>
          <w:szCs w:val="24"/>
        </w:rPr>
      </w:pPr>
      <w:r w:rsidRPr="00E801F2">
        <w:rPr>
          <w:rFonts w:ascii="Times New Roman" w:hAnsi="Times New Roman"/>
          <w:sz w:val="24"/>
          <w:szCs w:val="24"/>
        </w:rPr>
        <w:t>Title</w:t>
      </w:r>
    </w:p>
    <w:p w14:paraId="63220DD1" w14:textId="77777777" w:rsidR="005A390B" w:rsidRDefault="005A390B"/>
    <w:sectPr w:rsidR="005A390B" w:rsidSect="00F34F9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28E3C" w14:textId="77777777" w:rsidR="00F61BDF" w:rsidRDefault="00F61BDF" w:rsidP="00261FBD">
      <w:pPr>
        <w:spacing w:after="0" w:line="240" w:lineRule="auto"/>
      </w:pPr>
      <w:r>
        <w:separator/>
      </w:r>
    </w:p>
  </w:endnote>
  <w:endnote w:type="continuationSeparator" w:id="0">
    <w:p w14:paraId="25F908A1" w14:textId="77777777" w:rsidR="00F61BDF" w:rsidRDefault="00F61BDF" w:rsidP="00261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FAFB7" w14:textId="77777777" w:rsidR="00261FBD" w:rsidRPr="00261FBD" w:rsidRDefault="00261FBD">
    <w:pPr>
      <w:pStyle w:val="Footer"/>
      <w:rPr>
        <w:rFonts w:ascii="Times New Roman" w:hAnsi="Times New Roman"/>
        <w:sz w:val="20"/>
      </w:rPr>
    </w:pPr>
    <w:r w:rsidRPr="00261FBD">
      <w:rPr>
        <w:rFonts w:ascii="Times New Roman" w:hAnsi="Times New Roman"/>
        <w:sz w:val="20"/>
      </w:rPr>
      <w:t xml:space="preserve">NADCO Sample </w:t>
    </w:r>
    <w:r w:rsidR="00AC0A9A">
      <w:rPr>
        <w:rFonts w:ascii="Times New Roman" w:hAnsi="Times New Roman"/>
        <w:sz w:val="20"/>
      </w:rPr>
      <w:t xml:space="preserve">Lender </w:t>
    </w:r>
    <w:r w:rsidRPr="00261FBD">
      <w:rPr>
        <w:rFonts w:ascii="Times New Roman" w:hAnsi="Times New Roman"/>
        <w:sz w:val="20"/>
      </w:rPr>
      <w:t>Commitment Letter</w:t>
    </w:r>
    <w:r>
      <w:rPr>
        <w:rFonts w:ascii="Times New Roman" w:hAnsi="Times New Roman"/>
        <w:sz w:val="20"/>
      </w:rPr>
      <w:t>-Refinancing</w:t>
    </w:r>
    <w:r w:rsidRPr="00261FBD">
      <w:rPr>
        <w:rFonts w:ascii="Times New Roman" w:hAnsi="Times New Roman"/>
        <w:sz w:val="20"/>
      </w:rPr>
      <w:t xml:space="preserve"> (</w:t>
    </w:r>
    <w:r w:rsidR="00A26F5B">
      <w:rPr>
        <w:rFonts w:ascii="Times New Roman" w:hAnsi="Times New Roman"/>
        <w:sz w:val="20"/>
      </w:rPr>
      <w:t xml:space="preserve">rev. </w:t>
    </w:r>
    <w:r w:rsidR="00B16BF4">
      <w:rPr>
        <w:rFonts w:ascii="Times New Roman" w:hAnsi="Times New Roman"/>
        <w:sz w:val="20"/>
      </w:rPr>
      <w:t>10/13</w:t>
    </w:r>
    <w:r w:rsidRPr="00261FBD">
      <w:rPr>
        <w:rFonts w:ascii="Times New Roman" w:hAnsi="Times New Roman"/>
        <w:sz w:val="20"/>
      </w:rPr>
      <w:t>/11)</w:t>
    </w:r>
    <w:r w:rsidRPr="00261FBD">
      <w:rPr>
        <w:rFonts w:ascii="Times New Roman" w:hAnsi="Times New Roman"/>
        <w:sz w:val="20"/>
      </w:rPr>
      <w:tab/>
    </w:r>
    <w:r w:rsidR="00C31897" w:rsidRPr="00261FBD">
      <w:rPr>
        <w:rFonts w:ascii="Times New Roman" w:hAnsi="Times New Roman"/>
        <w:sz w:val="20"/>
      </w:rPr>
      <w:fldChar w:fldCharType="begin"/>
    </w:r>
    <w:r w:rsidRPr="00261FBD">
      <w:rPr>
        <w:rFonts w:ascii="Times New Roman" w:hAnsi="Times New Roman"/>
        <w:sz w:val="20"/>
      </w:rPr>
      <w:instrText xml:space="preserve"> PAGE   \* MERGEFORMAT </w:instrText>
    </w:r>
    <w:r w:rsidR="00C31897" w:rsidRPr="00261FBD">
      <w:rPr>
        <w:rFonts w:ascii="Times New Roman" w:hAnsi="Times New Roman"/>
        <w:sz w:val="20"/>
      </w:rPr>
      <w:fldChar w:fldCharType="separate"/>
    </w:r>
    <w:r w:rsidR="00D034EC">
      <w:rPr>
        <w:rFonts w:ascii="Times New Roman" w:hAnsi="Times New Roman"/>
        <w:noProof/>
        <w:sz w:val="20"/>
      </w:rPr>
      <w:t>2</w:t>
    </w:r>
    <w:r w:rsidR="00C31897" w:rsidRPr="00261FBD">
      <w:rPr>
        <w:rFonts w:ascii="Times New Roman" w:hAnsi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8F8C6" w14:textId="77777777" w:rsidR="00F61BDF" w:rsidRDefault="00F61BDF" w:rsidP="00261FBD">
      <w:pPr>
        <w:spacing w:after="0" w:line="240" w:lineRule="auto"/>
      </w:pPr>
      <w:r>
        <w:separator/>
      </w:r>
    </w:p>
  </w:footnote>
  <w:footnote w:type="continuationSeparator" w:id="0">
    <w:p w14:paraId="07514F93" w14:textId="77777777" w:rsidR="00F61BDF" w:rsidRDefault="00F61BDF" w:rsidP="00261F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C7802"/>
    <w:multiLevelType w:val="hybridMultilevel"/>
    <w:tmpl w:val="D81088D8"/>
    <w:lvl w:ilvl="0" w:tplc="4DE6C414">
      <w:start w:val="1"/>
      <w:numFmt w:val="low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0B992250"/>
    <w:multiLevelType w:val="hybridMultilevel"/>
    <w:tmpl w:val="9EC20B24"/>
    <w:lvl w:ilvl="0" w:tplc="0409000F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0B6F5A"/>
    <w:multiLevelType w:val="hybridMultilevel"/>
    <w:tmpl w:val="95D8091A"/>
    <w:lvl w:ilvl="0" w:tplc="D37E2812">
      <w:start w:val="1"/>
      <w:numFmt w:val="lowerRoman"/>
      <w:lvlText w:val="(%1)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3" w15:restartNumberingAfterBreak="0">
    <w:nsid w:val="4C452B1E"/>
    <w:multiLevelType w:val="hybridMultilevel"/>
    <w:tmpl w:val="FC6659B0"/>
    <w:lvl w:ilvl="0" w:tplc="D0B64F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9142451">
    <w:abstractNumId w:val="3"/>
  </w:num>
  <w:num w:numId="2" w16cid:durableId="1129321333">
    <w:abstractNumId w:val="1"/>
  </w:num>
  <w:num w:numId="3" w16cid:durableId="1352730012">
    <w:abstractNumId w:val="0"/>
  </w:num>
  <w:num w:numId="4" w16cid:durableId="847910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FBD"/>
    <w:rsid w:val="00065CA0"/>
    <w:rsid w:val="00144EB8"/>
    <w:rsid w:val="001C6448"/>
    <w:rsid w:val="0020363F"/>
    <w:rsid w:val="0021748C"/>
    <w:rsid w:val="00261FBD"/>
    <w:rsid w:val="002957BA"/>
    <w:rsid w:val="00381550"/>
    <w:rsid w:val="005102BF"/>
    <w:rsid w:val="005143BC"/>
    <w:rsid w:val="00594972"/>
    <w:rsid w:val="005A390B"/>
    <w:rsid w:val="0069358B"/>
    <w:rsid w:val="00782B96"/>
    <w:rsid w:val="00856E9A"/>
    <w:rsid w:val="008E5DE4"/>
    <w:rsid w:val="00973787"/>
    <w:rsid w:val="009C0987"/>
    <w:rsid w:val="009F0145"/>
    <w:rsid w:val="00A1501B"/>
    <w:rsid w:val="00A26F5B"/>
    <w:rsid w:val="00AC0A9A"/>
    <w:rsid w:val="00B16BF4"/>
    <w:rsid w:val="00BE17F0"/>
    <w:rsid w:val="00C31897"/>
    <w:rsid w:val="00C81103"/>
    <w:rsid w:val="00CD1A0D"/>
    <w:rsid w:val="00D034EC"/>
    <w:rsid w:val="00D257B3"/>
    <w:rsid w:val="00D62334"/>
    <w:rsid w:val="00E66DC5"/>
    <w:rsid w:val="00F34F9D"/>
    <w:rsid w:val="00F418CB"/>
    <w:rsid w:val="00F61BDF"/>
    <w:rsid w:val="00FD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4:docId w14:val="46BB2D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FB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1FBD"/>
    <w:rPr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261F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rsid w:val="00261FB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261F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rsid w:val="00261FB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2024-02-29T11:52:00Z</dcterms:created>
  <dcterms:modified xsi:type="dcterms:W3CDTF">2024-02-29T11:52:00Z</dcterms:modified>
</cp:coreProperties>
</file>